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12CE" w14:textId="77777777" w:rsidR="000D6AF8" w:rsidRPr="000D6AF8" w:rsidRDefault="00923539" w:rsidP="000D6AF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22824</w:t>
      </w:r>
      <w:r w:rsidR="000D6AF8" w:rsidRPr="000D6A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VELEUČILIŠTE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U ŠIBENIKU</w:t>
      </w:r>
    </w:p>
    <w:p w14:paraId="441B3663" w14:textId="77777777" w:rsidR="000D6AF8" w:rsidRPr="000D6AF8" w:rsidRDefault="00F3376E" w:rsidP="000D6AF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376E">
        <w:rPr>
          <w:rFonts w:ascii="Times New Roman" w:eastAsia="Calibri" w:hAnsi="Times New Roman" w:cs="Times New Roman"/>
          <w:b/>
          <w:sz w:val="28"/>
          <w:szCs w:val="28"/>
        </w:rPr>
        <w:t>IZVJEŠTAJ O</w:t>
      </w:r>
      <w:r w:rsidR="00536022">
        <w:rPr>
          <w:rFonts w:ascii="Times New Roman" w:eastAsia="Calibri" w:hAnsi="Times New Roman" w:cs="Times New Roman"/>
          <w:b/>
          <w:sz w:val="28"/>
          <w:szCs w:val="28"/>
        </w:rPr>
        <w:t xml:space="preserve"> ZADUŽIVANJU NA DOMAĆEM I STRANOM TRŽIŠTU NOVCA I KAPITALA </w:t>
      </w:r>
      <w:r w:rsidR="00BE3CAB">
        <w:rPr>
          <w:rFonts w:ascii="Times New Roman" w:eastAsia="Calibri" w:hAnsi="Times New Roman" w:cs="Times New Roman"/>
          <w:b/>
          <w:sz w:val="28"/>
          <w:szCs w:val="28"/>
        </w:rPr>
        <w:t>ZA 202</w:t>
      </w:r>
      <w:r w:rsidR="007C3C1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E3CAB">
        <w:rPr>
          <w:rFonts w:ascii="Times New Roman" w:eastAsia="Calibri" w:hAnsi="Times New Roman" w:cs="Times New Roman"/>
          <w:b/>
          <w:sz w:val="28"/>
          <w:szCs w:val="28"/>
        </w:rPr>
        <w:t>. GODINU</w:t>
      </w:r>
    </w:p>
    <w:p w14:paraId="63024DBA" w14:textId="77777777" w:rsidR="00F3376E" w:rsidRDefault="00F3376E" w:rsidP="00F3376E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Sukladno </w:t>
      </w:r>
      <w:r w:rsidRPr="00F3376E">
        <w:rPr>
          <w:rFonts w:ascii="Times New Roman" w:eastAsia="Calibri" w:hAnsi="Times New Roman" w:cs="Times New Roman"/>
          <w:sz w:val="24"/>
        </w:rPr>
        <w:t xml:space="preserve">članku </w:t>
      </w:r>
      <w:r w:rsidR="00536022">
        <w:rPr>
          <w:rFonts w:ascii="Times New Roman" w:eastAsia="Calibri" w:hAnsi="Times New Roman" w:cs="Times New Roman"/>
          <w:sz w:val="24"/>
        </w:rPr>
        <w:t>47</w:t>
      </w:r>
      <w:r w:rsidRPr="00F3376E">
        <w:rPr>
          <w:rFonts w:ascii="Times New Roman" w:eastAsia="Calibri" w:hAnsi="Times New Roman" w:cs="Times New Roman"/>
          <w:sz w:val="24"/>
        </w:rPr>
        <w:t>. Pravilnika</w:t>
      </w:r>
      <w:r>
        <w:rPr>
          <w:rFonts w:ascii="Times New Roman" w:eastAsia="Calibri" w:hAnsi="Times New Roman" w:cs="Times New Roman"/>
          <w:sz w:val="24"/>
        </w:rPr>
        <w:t xml:space="preserve"> o</w:t>
      </w:r>
      <w:r w:rsidRPr="00F3376E">
        <w:rPr>
          <w:rFonts w:ascii="Times New Roman" w:eastAsia="Calibri" w:hAnsi="Times New Roman" w:cs="Times New Roman"/>
          <w:sz w:val="24"/>
        </w:rPr>
        <w:t xml:space="preserve"> polugodišnjem i godišnjem izvještaju o izvršenju proračuna i financijskog plana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3376E">
        <w:rPr>
          <w:rFonts w:ascii="Times New Roman" w:eastAsia="Calibri" w:hAnsi="Times New Roman" w:cs="Times New Roman"/>
          <w:sz w:val="24"/>
        </w:rPr>
        <w:t>(N</w:t>
      </w:r>
      <w:r>
        <w:rPr>
          <w:rFonts w:ascii="Times New Roman" w:eastAsia="Calibri" w:hAnsi="Times New Roman" w:cs="Times New Roman"/>
          <w:sz w:val="24"/>
        </w:rPr>
        <w:t xml:space="preserve">arodne novine br. </w:t>
      </w:r>
      <w:r w:rsidRPr="00F3376E">
        <w:rPr>
          <w:rFonts w:ascii="Times New Roman" w:eastAsia="Calibri" w:hAnsi="Times New Roman" w:cs="Times New Roman"/>
          <w:sz w:val="24"/>
        </w:rPr>
        <w:t>85/23)</w:t>
      </w:r>
      <w:r w:rsidR="00332163">
        <w:rPr>
          <w:rFonts w:ascii="Times New Roman" w:eastAsia="Calibri" w:hAnsi="Times New Roman" w:cs="Times New Roman"/>
          <w:sz w:val="24"/>
        </w:rPr>
        <w:t xml:space="preserve"> u vezi izrade </w:t>
      </w:r>
      <w:r w:rsidR="00B11E24">
        <w:rPr>
          <w:rFonts w:ascii="Times New Roman" w:eastAsia="Calibri" w:hAnsi="Times New Roman" w:cs="Times New Roman"/>
          <w:sz w:val="24"/>
        </w:rPr>
        <w:t>posebnog I</w:t>
      </w:r>
      <w:r>
        <w:rPr>
          <w:rFonts w:ascii="Times New Roman" w:eastAsia="Calibri" w:hAnsi="Times New Roman" w:cs="Times New Roman"/>
          <w:sz w:val="24"/>
        </w:rPr>
        <w:t>zvještaj</w:t>
      </w:r>
      <w:r w:rsidR="00B11E24">
        <w:rPr>
          <w:rFonts w:ascii="Times New Roman" w:eastAsia="Calibri" w:hAnsi="Times New Roman" w:cs="Times New Roman"/>
          <w:sz w:val="24"/>
        </w:rPr>
        <w:t>a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3376E">
        <w:rPr>
          <w:rFonts w:ascii="Times New Roman" w:eastAsia="Calibri" w:hAnsi="Times New Roman" w:cs="Times New Roman"/>
          <w:sz w:val="24"/>
        </w:rPr>
        <w:t xml:space="preserve">o </w:t>
      </w:r>
      <w:r w:rsidR="00536022">
        <w:rPr>
          <w:rFonts w:ascii="Times New Roman" w:eastAsia="Calibri" w:hAnsi="Times New Roman" w:cs="Times New Roman"/>
          <w:sz w:val="24"/>
        </w:rPr>
        <w:t>zaduživanju n</w:t>
      </w:r>
      <w:r>
        <w:rPr>
          <w:rFonts w:ascii="Times New Roman" w:eastAsia="Calibri" w:hAnsi="Times New Roman" w:cs="Times New Roman"/>
          <w:sz w:val="24"/>
        </w:rPr>
        <w:t xml:space="preserve">a </w:t>
      </w:r>
      <w:r w:rsidR="00536022">
        <w:rPr>
          <w:rFonts w:ascii="Times New Roman" w:eastAsia="Calibri" w:hAnsi="Times New Roman" w:cs="Times New Roman"/>
          <w:sz w:val="24"/>
        </w:rPr>
        <w:t xml:space="preserve">domaćem i stranom tržištu kapitala </w:t>
      </w:r>
      <w:r w:rsidR="00B11E24">
        <w:rPr>
          <w:rFonts w:ascii="Times New Roman" w:eastAsia="Calibri" w:hAnsi="Times New Roman" w:cs="Times New Roman"/>
          <w:sz w:val="24"/>
        </w:rPr>
        <w:t>Veleučilište u Šibeniku je u razdoblju od 01.siječnja do 31.prosinca</w:t>
      </w:r>
      <w:r w:rsidR="006A167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202</w:t>
      </w:r>
      <w:r w:rsidR="007C3C17"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 xml:space="preserve">. godine </w:t>
      </w:r>
      <w:r w:rsidR="00B11E24">
        <w:rPr>
          <w:rFonts w:ascii="Times New Roman" w:eastAsia="Calibri" w:hAnsi="Times New Roman" w:cs="Times New Roman"/>
          <w:sz w:val="24"/>
        </w:rPr>
        <w:t xml:space="preserve">sklopilo Ugovor o financijskom leasingu </w:t>
      </w:r>
      <w:r w:rsidR="003176F1">
        <w:rPr>
          <w:rFonts w:ascii="Times New Roman" w:eastAsia="Calibri" w:hAnsi="Times New Roman" w:cs="Times New Roman"/>
          <w:sz w:val="24"/>
        </w:rPr>
        <w:t xml:space="preserve">s nepromjenjivom kamatnom stopom br.12558/24 </w:t>
      </w:r>
      <w:r w:rsidR="00B11E24">
        <w:rPr>
          <w:rFonts w:ascii="Times New Roman" w:eastAsia="Calibri" w:hAnsi="Times New Roman" w:cs="Times New Roman"/>
          <w:sz w:val="24"/>
        </w:rPr>
        <w:t xml:space="preserve">za nabavu osobnog automobila i to </w:t>
      </w:r>
      <w:r>
        <w:rPr>
          <w:rFonts w:ascii="Times New Roman" w:eastAsia="Calibri" w:hAnsi="Times New Roman" w:cs="Times New Roman"/>
          <w:sz w:val="24"/>
        </w:rPr>
        <w:t>kako slijedi.</w:t>
      </w:r>
    </w:p>
    <w:tbl>
      <w:tblPr>
        <w:tblStyle w:val="TableGrid"/>
        <w:tblW w:w="5243" w:type="pct"/>
        <w:jc w:val="center"/>
        <w:tblLayout w:type="fixed"/>
        <w:tblLook w:val="04A0" w:firstRow="1" w:lastRow="0" w:firstColumn="1" w:lastColumn="0" w:noHBand="0" w:noVBand="1"/>
      </w:tblPr>
      <w:tblGrid>
        <w:gridCol w:w="1280"/>
        <w:gridCol w:w="1267"/>
        <w:gridCol w:w="1145"/>
        <w:gridCol w:w="1123"/>
        <w:gridCol w:w="861"/>
        <w:gridCol w:w="1133"/>
        <w:gridCol w:w="1276"/>
        <w:gridCol w:w="1417"/>
      </w:tblGrid>
      <w:tr w:rsidR="006F7207" w:rsidRPr="00F3376E" w14:paraId="758C6552" w14:textId="77777777" w:rsidTr="00272118">
        <w:trPr>
          <w:trHeight w:val="340"/>
          <w:jc w:val="center"/>
        </w:trPr>
        <w:tc>
          <w:tcPr>
            <w:tcW w:w="1280" w:type="dxa"/>
          </w:tcPr>
          <w:p w14:paraId="6A6CC9A3" w14:textId="77777777" w:rsidR="005C70C5" w:rsidRPr="00F3376E" w:rsidRDefault="005C70C5" w:rsidP="003176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Davatelj leasinga</w:t>
            </w:r>
          </w:p>
        </w:tc>
        <w:tc>
          <w:tcPr>
            <w:tcW w:w="1267" w:type="dxa"/>
          </w:tcPr>
          <w:p w14:paraId="6A804FB9" w14:textId="77777777" w:rsidR="005C70C5" w:rsidRPr="00F3376E" w:rsidRDefault="005C70C5" w:rsidP="003176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Objekt leasinga</w:t>
            </w:r>
          </w:p>
        </w:tc>
        <w:tc>
          <w:tcPr>
            <w:tcW w:w="1145" w:type="dxa"/>
            <w:vAlign w:val="center"/>
          </w:tcPr>
          <w:p w14:paraId="577F606B" w14:textId="77777777" w:rsidR="005C70C5" w:rsidRPr="00F3376E" w:rsidRDefault="005C70C5" w:rsidP="003176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Vrijednost objekta leasinga</w:t>
            </w:r>
          </w:p>
        </w:tc>
        <w:tc>
          <w:tcPr>
            <w:tcW w:w="1123" w:type="dxa"/>
            <w:vAlign w:val="center"/>
          </w:tcPr>
          <w:p w14:paraId="4CA2DE82" w14:textId="77777777" w:rsidR="005C70C5" w:rsidRDefault="005C70C5" w:rsidP="003176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Kamatna stopa</w:t>
            </w:r>
          </w:p>
          <w:p w14:paraId="1F3F01D0" w14:textId="77777777" w:rsidR="005C70C5" w:rsidRPr="00F3376E" w:rsidRDefault="005C70C5" w:rsidP="003176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(nepromjenjiva)</w:t>
            </w:r>
          </w:p>
        </w:tc>
        <w:tc>
          <w:tcPr>
            <w:tcW w:w="861" w:type="dxa"/>
          </w:tcPr>
          <w:p w14:paraId="4F354135" w14:textId="77777777" w:rsidR="005C70C5" w:rsidRDefault="005C70C5" w:rsidP="005C70C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Mjesečna rata</w:t>
            </w:r>
          </w:p>
        </w:tc>
        <w:tc>
          <w:tcPr>
            <w:tcW w:w="1133" w:type="dxa"/>
          </w:tcPr>
          <w:p w14:paraId="49137462" w14:textId="77777777" w:rsidR="005C70C5" w:rsidRDefault="005C70C5" w:rsidP="005C70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Trošak obrade</w:t>
            </w:r>
          </w:p>
        </w:tc>
        <w:tc>
          <w:tcPr>
            <w:tcW w:w="1276" w:type="dxa"/>
          </w:tcPr>
          <w:p w14:paraId="0A649D2F" w14:textId="77777777" w:rsidR="005C70C5" w:rsidRDefault="005C70C5" w:rsidP="005C70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Dospjeće zadnje rate</w:t>
            </w:r>
          </w:p>
        </w:tc>
        <w:tc>
          <w:tcPr>
            <w:tcW w:w="1417" w:type="dxa"/>
            <w:vAlign w:val="center"/>
          </w:tcPr>
          <w:p w14:paraId="50EED5C9" w14:textId="77777777" w:rsidR="005C70C5" w:rsidRPr="00F3376E" w:rsidRDefault="005C70C5" w:rsidP="003176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Ukupna vrijednost Ugovora</w:t>
            </w:r>
          </w:p>
        </w:tc>
      </w:tr>
      <w:tr w:rsidR="006F7207" w:rsidRPr="00F3376E" w14:paraId="31C667DD" w14:textId="77777777" w:rsidTr="00272118">
        <w:trPr>
          <w:trHeight w:val="1006"/>
          <w:jc w:val="center"/>
        </w:trPr>
        <w:tc>
          <w:tcPr>
            <w:tcW w:w="1280" w:type="dxa"/>
          </w:tcPr>
          <w:p w14:paraId="2617EACF" w14:textId="77777777" w:rsidR="005C70C5" w:rsidRPr="00F3376E" w:rsidRDefault="005C70C5" w:rsidP="003176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BKS-leasing Croatia d.o.o.</w:t>
            </w:r>
          </w:p>
        </w:tc>
        <w:tc>
          <w:tcPr>
            <w:tcW w:w="1267" w:type="dxa"/>
          </w:tcPr>
          <w:p w14:paraId="7E97CFF3" w14:textId="77777777" w:rsidR="005C70C5" w:rsidRPr="00F3376E" w:rsidRDefault="005C70C5" w:rsidP="003176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Škoda  Octavia FL Essence 2.0 TDI</w:t>
            </w:r>
          </w:p>
        </w:tc>
        <w:tc>
          <w:tcPr>
            <w:tcW w:w="1145" w:type="dxa"/>
            <w:vAlign w:val="center"/>
          </w:tcPr>
          <w:p w14:paraId="2111ABCB" w14:textId="77777777" w:rsidR="005C70C5" w:rsidRPr="00F3376E" w:rsidRDefault="005C70C5" w:rsidP="003176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27.975,53</w:t>
            </w:r>
          </w:p>
        </w:tc>
        <w:tc>
          <w:tcPr>
            <w:tcW w:w="1123" w:type="dxa"/>
            <w:vAlign w:val="center"/>
          </w:tcPr>
          <w:p w14:paraId="3DF850CE" w14:textId="77777777" w:rsidR="005C70C5" w:rsidRPr="00F3376E" w:rsidRDefault="005C70C5" w:rsidP="003176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6,300 %</w:t>
            </w:r>
          </w:p>
        </w:tc>
        <w:tc>
          <w:tcPr>
            <w:tcW w:w="861" w:type="dxa"/>
          </w:tcPr>
          <w:p w14:paraId="7A40C24E" w14:textId="77777777" w:rsidR="005C70C5" w:rsidRDefault="005C70C5" w:rsidP="005C70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16B1184" w14:textId="77777777" w:rsidR="005C70C5" w:rsidRDefault="005C70C5" w:rsidP="005C70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38BAD14" w14:textId="77777777" w:rsidR="005C70C5" w:rsidRDefault="005C70C5" w:rsidP="005C70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854,88</w:t>
            </w:r>
          </w:p>
          <w:p w14:paraId="407B8D9D" w14:textId="77777777" w:rsidR="005C70C5" w:rsidRDefault="005C70C5" w:rsidP="005C70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</w:tcPr>
          <w:p w14:paraId="5EF4A676" w14:textId="77777777" w:rsidR="005C70C5" w:rsidRDefault="005C70C5" w:rsidP="005C70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AA2E251" w14:textId="77777777" w:rsidR="005C70C5" w:rsidRDefault="005C70C5" w:rsidP="005C70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5D13B62" w14:textId="77777777" w:rsidR="005C70C5" w:rsidRDefault="005C70C5" w:rsidP="005C70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150,00</w:t>
            </w:r>
          </w:p>
        </w:tc>
        <w:tc>
          <w:tcPr>
            <w:tcW w:w="1276" w:type="dxa"/>
          </w:tcPr>
          <w:p w14:paraId="46DFDF0A" w14:textId="77777777" w:rsidR="005C70C5" w:rsidRDefault="005C70C5" w:rsidP="005C70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57C6491" w14:textId="77777777" w:rsidR="005C70C5" w:rsidRDefault="005C70C5" w:rsidP="005C70C5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02AD1A9" w14:textId="77777777" w:rsidR="005C70C5" w:rsidRDefault="005C70C5" w:rsidP="005C70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31.12.2027.</w:t>
            </w:r>
          </w:p>
        </w:tc>
        <w:tc>
          <w:tcPr>
            <w:tcW w:w="1417" w:type="dxa"/>
            <w:vAlign w:val="center"/>
          </w:tcPr>
          <w:p w14:paraId="65BA2911" w14:textId="77777777" w:rsidR="005C70C5" w:rsidRPr="00F3376E" w:rsidRDefault="005C70C5" w:rsidP="003176F1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30.925,68</w:t>
            </w:r>
          </w:p>
        </w:tc>
      </w:tr>
    </w:tbl>
    <w:p w14:paraId="238B5856" w14:textId="77777777" w:rsidR="005C70C5" w:rsidRDefault="005C70C5" w:rsidP="00716E4C">
      <w:pPr>
        <w:spacing w:before="100" w:beforeAutospacing="1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C8A6EC" w14:textId="77777777" w:rsidR="00A342C8" w:rsidRPr="00A342C8" w:rsidRDefault="00923539" w:rsidP="00716E4C">
      <w:pPr>
        <w:spacing w:before="100" w:before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Šibenik</w:t>
      </w:r>
      <w:r w:rsidR="00CC39C7">
        <w:rPr>
          <w:rFonts w:ascii="Times New Roman" w:hAnsi="Times New Roman" w:cs="Times New Roman"/>
          <w:i/>
          <w:sz w:val="24"/>
          <w:szCs w:val="24"/>
        </w:rPr>
        <w:t>,</w:t>
      </w:r>
      <w:r w:rsidR="007C3C17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="00CC39C7">
        <w:rPr>
          <w:rFonts w:ascii="Times New Roman" w:hAnsi="Times New Roman" w:cs="Times New Roman"/>
          <w:i/>
          <w:sz w:val="24"/>
          <w:szCs w:val="24"/>
        </w:rPr>
        <w:t>. ožujka 202</w:t>
      </w:r>
      <w:r w:rsidR="007C3C17">
        <w:rPr>
          <w:rFonts w:ascii="Times New Roman" w:hAnsi="Times New Roman" w:cs="Times New Roman"/>
          <w:i/>
          <w:sz w:val="24"/>
          <w:szCs w:val="24"/>
        </w:rPr>
        <w:t>5</w:t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>. god.</w:t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ab/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ab/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ab/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ab/>
      </w:r>
    </w:p>
    <w:p w14:paraId="33B870BF" w14:textId="77777777" w:rsidR="00A342C8" w:rsidRDefault="005E67CD" w:rsidP="00A342C8">
      <w:pPr>
        <w:spacing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>Dekan</w:t>
      </w:r>
    </w:p>
    <w:p w14:paraId="45CA0E07" w14:textId="77777777" w:rsidR="00923539" w:rsidRDefault="00923539" w:rsidP="00A342C8">
      <w:pPr>
        <w:spacing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</w:p>
    <w:p w14:paraId="7388F6AF" w14:textId="77777777" w:rsidR="00923539" w:rsidRPr="00923539" w:rsidRDefault="00923539" w:rsidP="009235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923539">
        <w:rPr>
          <w:rFonts w:ascii="Times New Roman" w:hAnsi="Times New Roman" w:cs="Times New Roman"/>
          <w:i/>
          <w:sz w:val="24"/>
          <w:szCs w:val="24"/>
        </w:rPr>
        <w:t xml:space="preserve">dr. sc. Ljubo Runjić prof. struč.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923539">
        <w:rPr>
          <w:rFonts w:ascii="Times New Roman" w:hAnsi="Times New Roman" w:cs="Times New Roman"/>
          <w:i/>
          <w:sz w:val="24"/>
          <w:szCs w:val="24"/>
        </w:rPr>
        <w:t>tud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923539" w:rsidRPr="0092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95"/>
    <w:multiLevelType w:val="hybridMultilevel"/>
    <w:tmpl w:val="50986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33462"/>
    <w:multiLevelType w:val="hybridMultilevel"/>
    <w:tmpl w:val="4698B2D8"/>
    <w:lvl w:ilvl="0" w:tplc="A5682680">
      <w:start w:val="9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36223"/>
    <w:multiLevelType w:val="hybridMultilevel"/>
    <w:tmpl w:val="2B28E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0MDExNjI2tDAwNzBS0lEKTi0uzszPAykwrAUAlSyamCwAAAA="/>
  </w:docVars>
  <w:rsids>
    <w:rsidRoot w:val="000D0A1C"/>
    <w:rsid w:val="00012EFF"/>
    <w:rsid w:val="000379EB"/>
    <w:rsid w:val="00072C2A"/>
    <w:rsid w:val="00085322"/>
    <w:rsid w:val="00093A18"/>
    <w:rsid w:val="000A1A2E"/>
    <w:rsid w:val="000D0A1C"/>
    <w:rsid w:val="000D6AF8"/>
    <w:rsid w:val="000E5082"/>
    <w:rsid w:val="00143083"/>
    <w:rsid w:val="00186B7B"/>
    <w:rsid w:val="001931C9"/>
    <w:rsid w:val="001B061F"/>
    <w:rsid w:val="001D3B6E"/>
    <w:rsid w:val="001D746A"/>
    <w:rsid w:val="00212755"/>
    <w:rsid w:val="00223490"/>
    <w:rsid w:val="00245B1D"/>
    <w:rsid w:val="00260BD1"/>
    <w:rsid w:val="00272118"/>
    <w:rsid w:val="00272957"/>
    <w:rsid w:val="00280242"/>
    <w:rsid w:val="00293C18"/>
    <w:rsid w:val="0029735D"/>
    <w:rsid w:val="00297F7A"/>
    <w:rsid w:val="002B3457"/>
    <w:rsid w:val="002E6A61"/>
    <w:rsid w:val="0030266B"/>
    <w:rsid w:val="003176F1"/>
    <w:rsid w:val="00332163"/>
    <w:rsid w:val="003411C1"/>
    <w:rsid w:val="00343FA7"/>
    <w:rsid w:val="00371630"/>
    <w:rsid w:val="003862FC"/>
    <w:rsid w:val="00394299"/>
    <w:rsid w:val="003A0814"/>
    <w:rsid w:val="003A22DB"/>
    <w:rsid w:val="003A3A41"/>
    <w:rsid w:val="003C699B"/>
    <w:rsid w:val="003C708B"/>
    <w:rsid w:val="003D0427"/>
    <w:rsid w:val="003D26DC"/>
    <w:rsid w:val="00407290"/>
    <w:rsid w:val="004112AC"/>
    <w:rsid w:val="00455BE4"/>
    <w:rsid w:val="00466878"/>
    <w:rsid w:val="005272E5"/>
    <w:rsid w:val="00536022"/>
    <w:rsid w:val="00562590"/>
    <w:rsid w:val="00571E38"/>
    <w:rsid w:val="005722A3"/>
    <w:rsid w:val="005C1418"/>
    <w:rsid w:val="005C70C5"/>
    <w:rsid w:val="005D133C"/>
    <w:rsid w:val="005D227B"/>
    <w:rsid w:val="005E67CD"/>
    <w:rsid w:val="00605080"/>
    <w:rsid w:val="00616CBB"/>
    <w:rsid w:val="00623F2F"/>
    <w:rsid w:val="00624C16"/>
    <w:rsid w:val="00632228"/>
    <w:rsid w:val="00675318"/>
    <w:rsid w:val="00680566"/>
    <w:rsid w:val="006A1679"/>
    <w:rsid w:val="006B3265"/>
    <w:rsid w:val="006B6368"/>
    <w:rsid w:val="006C0CA9"/>
    <w:rsid w:val="006D5A35"/>
    <w:rsid w:val="006E0D42"/>
    <w:rsid w:val="006E67BA"/>
    <w:rsid w:val="006F4416"/>
    <w:rsid w:val="006F7207"/>
    <w:rsid w:val="00712DAE"/>
    <w:rsid w:val="00716E4C"/>
    <w:rsid w:val="0072334A"/>
    <w:rsid w:val="00750D9D"/>
    <w:rsid w:val="00767F01"/>
    <w:rsid w:val="00777A7E"/>
    <w:rsid w:val="007A7325"/>
    <w:rsid w:val="007C3C17"/>
    <w:rsid w:val="00814424"/>
    <w:rsid w:val="00815B10"/>
    <w:rsid w:val="00820A20"/>
    <w:rsid w:val="00820F6F"/>
    <w:rsid w:val="0084112F"/>
    <w:rsid w:val="00865449"/>
    <w:rsid w:val="00870462"/>
    <w:rsid w:val="00881CC6"/>
    <w:rsid w:val="00886D68"/>
    <w:rsid w:val="008D0C21"/>
    <w:rsid w:val="008E1051"/>
    <w:rsid w:val="008F6539"/>
    <w:rsid w:val="00923539"/>
    <w:rsid w:val="00927B50"/>
    <w:rsid w:val="00936968"/>
    <w:rsid w:val="0094274B"/>
    <w:rsid w:val="00973EC2"/>
    <w:rsid w:val="00975BA7"/>
    <w:rsid w:val="0097604B"/>
    <w:rsid w:val="009D7CA0"/>
    <w:rsid w:val="009F100A"/>
    <w:rsid w:val="00A3158D"/>
    <w:rsid w:val="00A342C8"/>
    <w:rsid w:val="00A61FB6"/>
    <w:rsid w:val="00AC288F"/>
    <w:rsid w:val="00AC66CF"/>
    <w:rsid w:val="00AD69D2"/>
    <w:rsid w:val="00AD6BC0"/>
    <w:rsid w:val="00AE2812"/>
    <w:rsid w:val="00AE5DD2"/>
    <w:rsid w:val="00AF540F"/>
    <w:rsid w:val="00AF55ED"/>
    <w:rsid w:val="00B11E24"/>
    <w:rsid w:val="00B16CE4"/>
    <w:rsid w:val="00B74EDF"/>
    <w:rsid w:val="00B7793B"/>
    <w:rsid w:val="00B80A5C"/>
    <w:rsid w:val="00BA61C2"/>
    <w:rsid w:val="00BB066D"/>
    <w:rsid w:val="00BC7A3D"/>
    <w:rsid w:val="00BE3CAB"/>
    <w:rsid w:val="00BE51EF"/>
    <w:rsid w:val="00BF44C6"/>
    <w:rsid w:val="00C24428"/>
    <w:rsid w:val="00C57EE1"/>
    <w:rsid w:val="00C61496"/>
    <w:rsid w:val="00CA12E2"/>
    <w:rsid w:val="00CC39C7"/>
    <w:rsid w:val="00CD2329"/>
    <w:rsid w:val="00CE4110"/>
    <w:rsid w:val="00CE43F2"/>
    <w:rsid w:val="00CF2CA0"/>
    <w:rsid w:val="00CF5E01"/>
    <w:rsid w:val="00D019AB"/>
    <w:rsid w:val="00D030CC"/>
    <w:rsid w:val="00D2248F"/>
    <w:rsid w:val="00D53527"/>
    <w:rsid w:val="00D62D73"/>
    <w:rsid w:val="00D8789E"/>
    <w:rsid w:val="00DD1E26"/>
    <w:rsid w:val="00DD2586"/>
    <w:rsid w:val="00DF778D"/>
    <w:rsid w:val="00E34EA9"/>
    <w:rsid w:val="00E748FD"/>
    <w:rsid w:val="00E74D93"/>
    <w:rsid w:val="00E92E9F"/>
    <w:rsid w:val="00E960A8"/>
    <w:rsid w:val="00EA05F3"/>
    <w:rsid w:val="00F22BA6"/>
    <w:rsid w:val="00F3376E"/>
    <w:rsid w:val="00F471E7"/>
    <w:rsid w:val="00F57C7E"/>
    <w:rsid w:val="00F65DD9"/>
    <w:rsid w:val="00F70550"/>
    <w:rsid w:val="00F969C9"/>
    <w:rsid w:val="00F96C64"/>
    <w:rsid w:val="00FA45EC"/>
    <w:rsid w:val="00FC572F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AA9D8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866</Characters>
  <Application>Microsoft Office Word</Application>
  <DocSecurity>0</DocSecurity>
  <Lines>61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Frane Urem</cp:lastModifiedBy>
  <cp:revision>5</cp:revision>
  <cp:lastPrinted>2023-08-22T11:59:00Z</cp:lastPrinted>
  <dcterms:created xsi:type="dcterms:W3CDTF">2025-03-06T13:09:00Z</dcterms:created>
  <dcterms:modified xsi:type="dcterms:W3CDTF">2025-03-21T10:37:00Z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e654b478b3a4ef7582145cd30fd0fdd264491702f680c917e79a72a64e0374b6</vt:lpwstr>
  </property>
</Properties>
</file>